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64FF" w14:textId="77777777" w:rsidR="00A67FCE" w:rsidRDefault="00A67FCE" w:rsidP="00A67FCE">
      <w:pPr>
        <w:pStyle w:val="Default"/>
      </w:pPr>
    </w:p>
    <w:p w14:paraId="32416CB8" w14:textId="5ABE6D7A" w:rsidR="00A67FCE" w:rsidRDefault="00A67FCE" w:rsidP="00A67FCE">
      <w:pPr>
        <w:pStyle w:val="Default"/>
        <w:rPr>
          <w:sz w:val="38"/>
          <w:szCs w:val="38"/>
        </w:rPr>
      </w:pPr>
      <w:r>
        <w:t xml:space="preserve"> </w:t>
      </w:r>
      <w:r>
        <w:rPr>
          <w:sz w:val="38"/>
          <w:szCs w:val="38"/>
        </w:rPr>
        <w:t xml:space="preserve">Join us for lots of fun at Diamond Gymnastics! </w:t>
      </w:r>
    </w:p>
    <w:p w14:paraId="567AC02E" w14:textId="77777777" w:rsidR="00A67FCE" w:rsidRDefault="00A67FCE" w:rsidP="00A67FCE">
      <w:pPr>
        <w:pStyle w:val="Default"/>
        <w:rPr>
          <w:sz w:val="38"/>
          <w:szCs w:val="38"/>
        </w:rPr>
      </w:pPr>
    </w:p>
    <w:p w14:paraId="12F49FC5" w14:textId="77777777" w:rsidR="00A67FCE" w:rsidRDefault="00A67FCE" w:rsidP="00A67FCE">
      <w:pPr>
        <w:pStyle w:val="Default"/>
        <w:rPr>
          <w:rFonts w:ascii="Calibri" w:hAnsi="Calibri" w:cs="Calibri"/>
          <w:sz w:val="32"/>
          <w:szCs w:val="32"/>
        </w:rPr>
      </w:pPr>
      <w:r>
        <w:rPr>
          <w:rFonts w:ascii="Calibri" w:hAnsi="Calibri" w:cs="Calibri"/>
          <w:sz w:val="32"/>
          <w:szCs w:val="32"/>
        </w:rPr>
        <w:t xml:space="preserve">Diamond Gymnastics, 149 Ridgedale Ave East Hanover, NJ 07936 </w:t>
      </w:r>
    </w:p>
    <w:p w14:paraId="25637BBE" w14:textId="77777777" w:rsidR="00A67FCE" w:rsidRDefault="00A67FCE" w:rsidP="00A67FCE">
      <w:pPr>
        <w:pStyle w:val="Default"/>
        <w:rPr>
          <w:sz w:val="27"/>
          <w:szCs w:val="27"/>
        </w:rPr>
      </w:pPr>
      <w:r>
        <w:rPr>
          <w:sz w:val="27"/>
          <w:szCs w:val="27"/>
        </w:rPr>
        <w:t>Diamond's facility is the largest of its type in the area. It has been designed to accommodate girls and boys of all ages in the sport of gymnastics and gymnastics related activities (</w:t>
      </w:r>
      <w:proofErr w:type="gramStart"/>
      <w:r>
        <w:rPr>
          <w:sz w:val="27"/>
          <w:szCs w:val="27"/>
        </w:rPr>
        <w:t>i.e.</w:t>
      </w:r>
      <w:proofErr w:type="gramEnd"/>
      <w:r>
        <w:rPr>
          <w:sz w:val="27"/>
          <w:szCs w:val="27"/>
        </w:rPr>
        <w:t xml:space="preserve"> cheerleading / tumbling). The gym features a full complement of Olympic quality equipment including:</w:t>
      </w:r>
    </w:p>
    <w:p w14:paraId="4DA202A3" w14:textId="3E2B7CE7" w:rsidR="00A67FCE" w:rsidRDefault="00A67FCE" w:rsidP="00A67FCE">
      <w:pPr>
        <w:pStyle w:val="Default"/>
        <w:rPr>
          <w:sz w:val="27"/>
          <w:szCs w:val="27"/>
        </w:rPr>
      </w:pPr>
      <w:r>
        <w:rPr>
          <w:sz w:val="27"/>
          <w:szCs w:val="27"/>
        </w:rPr>
        <w:t xml:space="preserve"> </w:t>
      </w:r>
    </w:p>
    <w:p w14:paraId="5B4BF849" w14:textId="77777777" w:rsidR="00A67FCE" w:rsidRDefault="00A67FCE" w:rsidP="00A67FCE">
      <w:pPr>
        <w:pStyle w:val="Default"/>
        <w:numPr>
          <w:ilvl w:val="0"/>
          <w:numId w:val="1"/>
        </w:numPr>
        <w:rPr>
          <w:sz w:val="27"/>
          <w:szCs w:val="27"/>
        </w:rPr>
      </w:pPr>
      <w:r>
        <w:rPr>
          <w:sz w:val="20"/>
          <w:szCs w:val="20"/>
        </w:rPr>
        <w:t xml:space="preserve">• </w:t>
      </w:r>
      <w:r>
        <w:rPr>
          <w:sz w:val="27"/>
          <w:szCs w:val="27"/>
        </w:rPr>
        <w:t xml:space="preserve">40' by 40' spring floor </w:t>
      </w:r>
    </w:p>
    <w:p w14:paraId="0C80F6E4" w14:textId="77777777" w:rsidR="00A67FCE" w:rsidRDefault="00A67FCE" w:rsidP="00A67FCE">
      <w:pPr>
        <w:pStyle w:val="Default"/>
        <w:numPr>
          <w:ilvl w:val="0"/>
          <w:numId w:val="1"/>
        </w:numPr>
        <w:rPr>
          <w:sz w:val="27"/>
          <w:szCs w:val="27"/>
        </w:rPr>
      </w:pPr>
      <w:r>
        <w:rPr>
          <w:sz w:val="20"/>
          <w:szCs w:val="20"/>
        </w:rPr>
        <w:t xml:space="preserve">• </w:t>
      </w:r>
      <w:r>
        <w:rPr>
          <w:sz w:val="27"/>
          <w:szCs w:val="27"/>
        </w:rPr>
        <w:t xml:space="preserve">2 in-ground trampolines </w:t>
      </w:r>
    </w:p>
    <w:p w14:paraId="4A8C51A8" w14:textId="77777777" w:rsidR="00A67FCE" w:rsidRDefault="00A67FCE" w:rsidP="00A67FCE">
      <w:pPr>
        <w:pStyle w:val="Default"/>
        <w:numPr>
          <w:ilvl w:val="0"/>
          <w:numId w:val="1"/>
        </w:numPr>
        <w:rPr>
          <w:sz w:val="27"/>
          <w:szCs w:val="27"/>
        </w:rPr>
      </w:pPr>
      <w:r>
        <w:rPr>
          <w:sz w:val="20"/>
          <w:szCs w:val="20"/>
        </w:rPr>
        <w:t xml:space="preserve">• </w:t>
      </w:r>
      <w:r>
        <w:rPr>
          <w:sz w:val="27"/>
          <w:szCs w:val="27"/>
        </w:rPr>
        <w:t xml:space="preserve">40' long tumble track trampoline </w:t>
      </w:r>
    </w:p>
    <w:p w14:paraId="04258927" w14:textId="77777777" w:rsidR="00A67FCE" w:rsidRDefault="00A67FCE" w:rsidP="00A67FCE">
      <w:pPr>
        <w:pStyle w:val="Default"/>
        <w:numPr>
          <w:ilvl w:val="0"/>
          <w:numId w:val="1"/>
        </w:numPr>
        <w:rPr>
          <w:sz w:val="27"/>
          <w:szCs w:val="27"/>
        </w:rPr>
      </w:pPr>
      <w:r>
        <w:rPr>
          <w:sz w:val="20"/>
          <w:szCs w:val="20"/>
        </w:rPr>
        <w:t xml:space="preserve">• </w:t>
      </w:r>
      <w:r>
        <w:rPr>
          <w:sz w:val="27"/>
          <w:szCs w:val="27"/>
        </w:rPr>
        <w:t xml:space="preserve">In-ground foam pit with 25' high cargo net and rope swing </w:t>
      </w:r>
    </w:p>
    <w:p w14:paraId="2F0B5EF5" w14:textId="77777777" w:rsidR="00A67FCE" w:rsidRDefault="00A67FCE" w:rsidP="00A67FCE">
      <w:pPr>
        <w:pStyle w:val="Default"/>
        <w:numPr>
          <w:ilvl w:val="0"/>
          <w:numId w:val="1"/>
        </w:numPr>
        <w:rPr>
          <w:sz w:val="27"/>
          <w:szCs w:val="27"/>
        </w:rPr>
      </w:pPr>
      <w:r>
        <w:rPr>
          <w:sz w:val="20"/>
          <w:szCs w:val="20"/>
        </w:rPr>
        <w:t xml:space="preserve">• </w:t>
      </w:r>
      <w:r>
        <w:rPr>
          <w:sz w:val="27"/>
          <w:szCs w:val="27"/>
        </w:rPr>
        <w:t xml:space="preserve">Girls vaulting table, uneven </w:t>
      </w:r>
      <w:proofErr w:type="gramStart"/>
      <w:r>
        <w:rPr>
          <w:sz w:val="27"/>
          <w:szCs w:val="27"/>
        </w:rPr>
        <w:t>bars</w:t>
      </w:r>
      <w:proofErr w:type="gramEnd"/>
      <w:r>
        <w:rPr>
          <w:sz w:val="27"/>
          <w:szCs w:val="27"/>
        </w:rPr>
        <w:t xml:space="preserve"> and balance beam </w:t>
      </w:r>
    </w:p>
    <w:p w14:paraId="6246A2E9" w14:textId="77777777" w:rsidR="00A67FCE" w:rsidRDefault="00A67FCE" w:rsidP="00A67FCE">
      <w:pPr>
        <w:pStyle w:val="Default"/>
        <w:numPr>
          <w:ilvl w:val="0"/>
          <w:numId w:val="1"/>
        </w:numPr>
        <w:rPr>
          <w:sz w:val="27"/>
          <w:szCs w:val="27"/>
        </w:rPr>
      </w:pPr>
      <w:r>
        <w:rPr>
          <w:sz w:val="20"/>
          <w:szCs w:val="20"/>
        </w:rPr>
        <w:t xml:space="preserve">• </w:t>
      </w:r>
      <w:r>
        <w:rPr>
          <w:sz w:val="27"/>
          <w:szCs w:val="27"/>
        </w:rPr>
        <w:t xml:space="preserve">Boys parallel bars, still rings and pommel horse </w:t>
      </w:r>
    </w:p>
    <w:p w14:paraId="4AE4B08A" w14:textId="748EE8FC" w:rsidR="00A67FCE" w:rsidRDefault="00A67FCE" w:rsidP="00A67FCE">
      <w:pPr>
        <w:pStyle w:val="Default"/>
        <w:rPr>
          <w:sz w:val="27"/>
          <w:szCs w:val="27"/>
        </w:rPr>
      </w:pPr>
    </w:p>
    <w:p w14:paraId="298CF7E5" w14:textId="77777777" w:rsidR="00A67FCE" w:rsidRDefault="00A67FCE" w:rsidP="00A67FCE">
      <w:pPr>
        <w:pStyle w:val="Default"/>
        <w:rPr>
          <w:sz w:val="27"/>
          <w:szCs w:val="27"/>
        </w:rPr>
      </w:pPr>
    </w:p>
    <w:p w14:paraId="42558D8D" w14:textId="77777777" w:rsidR="00A67FCE" w:rsidRDefault="00A67FCE" w:rsidP="00A67FCE">
      <w:pPr>
        <w:pStyle w:val="Default"/>
        <w:rPr>
          <w:sz w:val="27"/>
          <w:szCs w:val="27"/>
        </w:rPr>
      </w:pPr>
      <w:r>
        <w:rPr>
          <w:sz w:val="27"/>
          <w:szCs w:val="27"/>
        </w:rPr>
        <w:t xml:space="preserve">Designed for safety and Fun! </w:t>
      </w:r>
    </w:p>
    <w:p w14:paraId="672437E2" w14:textId="77777777" w:rsidR="00A67FCE" w:rsidRDefault="00A67FCE" w:rsidP="00A67FCE">
      <w:pPr>
        <w:pStyle w:val="Default"/>
        <w:rPr>
          <w:sz w:val="27"/>
          <w:szCs w:val="27"/>
        </w:rPr>
      </w:pPr>
      <w:r>
        <w:rPr>
          <w:sz w:val="27"/>
          <w:szCs w:val="27"/>
        </w:rPr>
        <w:t xml:space="preserve">This POAC event is for individuals with autism and their siblings. It's free for current POAC members and $20 per family for non-members. </w:t>
      </w:r>
    </w:p>
    <w:p w14:paraId="7AE54BFE" w14:textId="77777777" w:rsidR="00A67FCE" w:rsidRDefault="00A67FCE" w:rsidP="00A67FCE">
      <w:pPr>
        <w:pStyle w:val="Default"/>
        <w:rPr>
          <w:rFonts w:ascii="Calibri" w:hAnsi="Calibri" w:cs="Calibri"/>
          <w:sz w:val="36"/>
          <w:szCs w:val="36"/>
        </w:rPr>
      </w:pPr>
    </w:p>
    <w:p w14:paraId="4E081AC2" w14:textId="77777777" w:rsidR="00A67FCE" w:rsidRDefault="00A67FCE" w:rsidP="00A67FCE">
      <w:pPr>
        <w:pStyle w:val="Default"/>
        <w:rPr>
          <w:rFonts w:ascii="Calibri" w:hAnsi="Calibri" w:cs="Calibri"/>
          <w:sz w:val="36"/>
          <w:szCs w:val="36"/>
        </w:rPr>
      </w:pPr>
    </w:p>
    <w:p w14:paraId="7380B4E3" w14:textId="0F43DB7D" w:rsidR="00A67FCE" w:rsidRDefault="00CC0443" w:rsidP="00A67FCE">
      <w:pPr>
        <w:pStyle w:val="Default"/>
        <w:rPr>
          <w:sz w:val="36"/>
          <w:szCs w:val="36"/>
        </w:rPr>
      </w:pPr>
      <w:r>
        <w:rPr>
          <w:rFonts w:ascii="Calibri" w:hAnsi="Calibri" w:cs="Calibri"/>
          <w:sz w:val="36"/>
          <w:szCs w:val="36"/>
        </w:rPr>
        <w:t>Saturday</w:t>
      </w:r>
      <w:r w:rsidR="00A67FCE">
        <w:rPr>
          <w:rFonts w:ascii="Calibri" w:hAnsi="Calibri" w:cs="Calibri"/>
          <w:sz w:val="36"/>
          <w:szCs w:val="36"/>
        </w:rPr>
        <w:t xml:space="preserve"> </w:t>
      </w:r>
      <w:r>
        <w:rPr>
          <w:rFonts w:ascii="Calibri" w:hAnsi="Calibri" w:cs="Calibri"/>
          <w:sz w:val="36"/>
          <w:szCs w:val="36"/>
        </w:rPr>
        <w:t>November 18</w:t>
      </w:r>
      <w:r w:rsidR="00A67FCE">
        <w:rPr>
          <w:rFonts w:ascii="Calibri" w:hAnsi="Calibri" w:cs="Calibri"/>
          <w:sz w:val="23"/>
          <w:szCs w:val="23"/>
        </w:rPr>
        <w:t xml:space="preserve">th </w:t>
      </w:r>
      <w:r w:rsidR="00A67FCE">
        <w:rPr>
          <w:rFonts w:ascii="Calibri" w:hAnsi="Calibri" w:cs="Calibri"/>
          <w:sz w:val="36"/>
          <w:szCs w:val="36"/>
        </w:rPr>
        <w:t>1:00pm - 2:</w:t>
      </w:r>
      <w:r w:rsidR="005F3EBA">
        <w:rPr>
          <w:rFonts w:ascii="Calibri" w:hAnsi="Calibri" w:cs="Calibri"/>
          <w:sz w:val="36"/>
          <w:szCs w:val="36"/>
        </w:rPr>
        <w:t>0</w:t>
      </w:r>
      <w:r w:rsidR="00A67FCE">
        <w:rPr>
          <w:rFonts w:ascii="Calibri" w:hAnsi="Calibri" w:cs="Calibri"/>
          <w:sz w:val="36"/>
          <w:szCs w:val="36"/>
        </w:rPr>
        <w:t xml:space="preserve">0pm </w:t>
      </w:r>
    </w:p>
    <w:p w14:paraId="256EA43E" w14:textId="209FB7D7" w:rsidR="00A67FCE" w:rsidRDefault="00A67FCE" w:rsidP="00A67FCE">
      <w:pPr>
        <w:rPr>
          <w:sz w:val="27"/>
          <w:szCs w:val="27"/>
        </w:rPr>
      </w:pPr>
    </w:p>
    <w:p w14:paraId="2A5C7A5D" w14:textId="50793474" w:rsidR="00A67FCE" w:rsidRDefault="00003417" w:rsidP="00A67FCE">
      <w:hyperlink r:id="rId7" w:history="1">
        <w:r w:rsidR="00CC0443" w:rsidRPr="00CC0443">
          <w:rPr>
            <w:rFonts w:ascii="Raleway" w:hAnsi="Raleway"/>
            <w:color w:val="3498DB"/>
            <w:sz w:val="27"/>
            <w:szCs w:val="27"/>
            <w:u w:val="single"/>
            <w:bdr w:val="none" w:sz="0" w:space="0" w:color="auto" w:frame="1"/>
            <w:shd w:val="clear" w:color="auto" w:fill="FFFFFF"/>
          </w:rPr>
          <w:t>Register</w:t>
        </w:r>
      </w:hyperlink>
    </w:p>
    <w:p w14:paraId="54DE2380" w14:textId="6904CBC6" w:rsidR="00BA2377" w:rsidRDefault="00BA2377" w:rsidP="00A67FCE"/>
    <w:p w14:paraId="780A68CE" w14:textId="76A87ACD" w:rsidR="00BA2377" w:rsidRPr="00BA2377" w:rsidRDefault="00BA2377" w:rsidP="00A67FCE">
      <w:pPr>
        <w:rPr>
          <w:sz w:val="36"/>
          <w:szCs w:val="36"/>
        </w:rPr>
      </w:pPr>
      <w:r w:rsidRPr="00BA2377">
        <w:rPr>
          <w:sz w:val="36"/>
          <w:szCs w:val="36"/>
        </w:rPr>
        <w:t xml:space="preserve">Next </w:t>
      </w:r>
      <w:proofErr w:type="gramStart"/>
      <w:r w:rsidRPr="00BA2377">
        <w:rPr>
          <w:sz w:val="36"/>
          <w:szCs w:val="36"/>
        </w:rPr>
        <w:t>one :</w:t>
      </w:r>
      <w:proofErr w:type="gramEnd"/>
      <w:r w:rsidRPr="00BA2377">
        <w:rPr>
          <w:sz w:val="36"/>
          <w:szCs w:val="36"/>
        </w:rPr>
        <w:t xml:space="preserve"> </w:t>
      </w:r>
      <w:r>
        <w:rPr>
          <w:sz w:val="36"/>
          <w:szCs w:val="36"/>
        </w:rPr>
        <w:t>December 17</w:t>
      </w:r>
      <w:r w:rsidRPr="00BA2377">
        <w:rPr>
          <w:sz w:val="36"/>
          <w:szCs w:val="36"/>
          <w:vertAlign w:val="superscript"/>
        </w:rPr>
        <w:t>th</w:t>
      </w:r>
      <w:r>
        <w:rPr>
          <w:sz w:val="36"/>
          <w:szCs w:val="36"/>
        </w:rPr>
        <w:t xml:space="preserve"> 1-2PM</w:t>
      </w:r>
    </w:p>
    <w:sectPr w:rsidR="00BA2377" w:rsidRPr="00BA23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4364" w14:textId="77777777" w:rsidR="00ED06DA" w:rsidRDefault="00ED06DA" w:rsidP="00A67FCE">
      <w:pPr>
        <w:spacing w:after="0" w:line="240" w:lineRule="auto"/>
      </w:pPr>
      <w:r>
        <w:separator/>
      </w:r>
    </w:p>
  </w:endnote>
  <w:endnote w:type="continuationSeparator" w:id="0">
    <w:p w14:paraId="3B3172E9" w14:textId="77777777" w:rsidR="00ED06DA" w:rsidRDefault="00ED06DA" w:rsidP="00A6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1ACE" w14:textId="77777777" w:rsidR="00ED06DA" w:rsidRDefault="00ED06DA" w:rsidP="00A67FCE">
      <w:pPr>
        <w:spacing w:after="0" w:line="240" w:lineRule="auto"/>
      </w:pPr>
      <w:r>
        <w:separator/>
      </w:r>
    </w:p>
  </w:footnote>
  <w:footnote w:type="continuationSeparator" w:id="0">
    <w:p w14:paraId="2480E150" w14:textId="77777777" w:rsidR="00ED06DA" w:rsidRDefault="00ED06DA" w:rsidP="00A67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68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519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CE"/>
    <w:rsid w:val="00003417"/>
    <w:rsid w:val="002E7EC9"/>
    <w:rsid w:val="005F3EBA"/>
    <w:rsid w:val="00A67FCE"/>
    <w:rsid w:val="00BA2377"/>
    <w:rsid w:val="00C72634"/>
    <w:rsid w:val="00CC0443"/>
    <w:rsid w:val="00ED06DA"/>
    <w:rsid w:val="00EE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EFEC"/>
  <w15:chartTrackingRefBased/>
  <w15:docId w15:val="{D395ACBC-ED1F-4A93-BB00-731C9423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FCE"/>
    <w:pPr>
      <w:autoSpaceDE w:val="0"/>
      <w:autoSpaceDN w:val="0"/>
      <w:adjustRightInd w:val="0"/>
      <w:spacing w:after="0" w:line="240" w:lineRule="auto"/>
    </w:pPr>
    <w:rPr>
      <w:rFonts w:ascii="Raleway" w:hAnsi="Raleway" w:cs="Raleway"/>
      <w:color w:val="000000"/>
      <w:sz w:val="24"/>
      <w:szCs w:val="24"/>
    </w:rPr>
  </w:style>
  <w:style w:type="character" w:styleId="Hyperlink">
    <w:name w:val="Hyperlink"/>
    <w:basedOn w:val="DefaultParagraphFont"/>
    <w:uiPriority w:val="99"/>
    <w:semiHidden/>
    <w:unhideWhenUsed/>
    <w:rsid w:val="00A67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vents.constantcontact.com/register/event?llr=hdhvoqiab&amp;oeidk=a07ejw9zkox8815b2a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4</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Hefferle, Margaret</dc:creator>
  <cp:keywords/>
  <dc:description/>
  <cp:lastModifiedBy>Norris, Debora</cp:lastModifiedBy>
  <cp:revision>2</cp:revision>
  <dcterms:created xsi:type="dcterms:W3CDTF">2023-11-03T14:14:00Z</dcterms:created>
  <dcterms:modified xsi:type="dcterms:W3CDTF">2023-11-03T14:14:00Z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93526d-19aa-4ea8-99e1-7716ee3206da_Enabled">
    <vt:lpwstr>true</vt:lpwstr>
  </property>
  <property fmtid="{D5CDD505-2E9C-101B-9397-08002B2CF9AE}" pid="3" name="MSIP_Label_9293526d-19aa-4ea8-99e1-7716ee3206da_SetDate">
    <vt:lpwstr>2023-07-28T18:34:25Z</vt:lpwstr>
  </property>
  <property fmtid="{D5CDD505-2E9C-101B-9397-08002B2CF9AE}" pid="4" name="MSIP_Label_9293526d-19aa-4ea8-99e1-7716ee3206da_Method">
    <vt:lpwstr>Standard</vt:lpwstr>
  </property>
  <property fmtid="{D5CDD505-2E9C-101B-9397-08002B2CF9AE}" pid="5" name="MSIP_Label_9293526d-19aa-4ea8-99e1-7716ee3206da_Name">
    <vt:lpwstr>AHS Internal.</vt:lpwstr>
  </property>
  <property fmtid="{D5CDD505-2E9C-101B-9397-08002B2CF9AE}" pid="6" name="MSIP_Label_9293526d-19aa-4ea8-99e1-7716ee3206da_SiteId">
    <vt:lpwstr>f6f442be-a6a0-4cbe-bc32-1f76a10f316b</vt:lpwstr>
  </property>
  <property fmtid="{D5CDD505-2E9C-101B-9397-08002B2CF9AE}" pid="7" name="MSIP_Label_9293526d-19aa-4ea8-99e1-7716ee3206da_ActionId">
    <vt:lpwstr>e5835184-fef9-4385-aa86-6c2f871f8290</vt:lpwstr>
  </property>
  <property fmtid="{D5CDD505-2E9C-101B-9397-08002B2CF9AE}" pid="8" name="MSIP_Label_9293526d-19aa-4ea8-99e1-7716ee3206da_ContentBits">
    <vt:lpwstr>0</vt:lpwstr>
  </property>
</Properties>
</file>